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B8853" w14:textId="77777777" w:rsidR="00A16C80" w:rsidRPr="00B44739" w:rsidRDefault="00A16C80" w:rsidP="00B44739">
      <w:pPr>
        <w:pStyle w:val="ListParagraph"/>
        <w:spacing w:after="0" w:line="240" w:lineRule="auto"/>
        <w:ind w:left="3" w:hanging="3"/>
        <w:jc w:val="center"/>
        <w:rPr>
          <w:b/>
          <w:sz w:val="26"/>
          <w:szCs w:val="28"/>
        </w:rPr>
      </w:pPr>
      <w:r w:rsidRPr="00B44739">
        <w:rPr>
          <w:b/>
          <w:sz w:val="26"/>
          <w:szCs w:val="28"/>
        </w:rPr>
        <w:t>Phụ lụ</w:t>
      </w:r>
      <w:r w:rsidR="00CD03A5" w:rsidRPr="00B44739">
        <w:rPr>
          <w:b/>
          <w:sz w:val="26"/>
          <w:szCs w:val="28"/>
        </w:rPr>
        <w:t>c</w:t>
      </w:r>
    </w:p>
    <w:p w14:paraId="78F9D80D" w14:textId="77777777" w:rsidR="00B44739" w:rsidRDefault="0089012A" w:rsidP="00B44739">
      <w:pPr>
        <w:spacing w:line="259" w:lineRule="auto"/>
        <w:ind w:leftChars="0" w:left="3" w:firstLineChars="0" w:hanging="3"/>
        <w:jc w:val="center"/>
        <w:rPr>
          <w:b/>
          <w:sz w:val="26"/>
          <w:szCs w:val="28"/>
        </w:rPr>
      </w:pPr>
      <w:r w:rsidRPr="00B44739">
        <w:rPr>
          <w:b/>
          <w:sz w:val="26"/>
          <w:szCs w:val="28"/>
        </w:rPr>
        <w:t xml:space="preserve">DANH MỤC THỦ TỤC HÀNH CHÍNH </w:t>
      </w:r>
      <w:r w:rsidR="00021FD2" w:rsidRPr="00B44739">
        <w:rPr>
          <w:b/>
          <w:sz w:val="26"/>
          <w:szCs w:val="28"/>
        </w:rPr>
        <w:t>BỊ BÃI BỎ LĨNH VỰC</w:t>
      </w:r>
      <w:r w:rsidR="009A10BE" w:rsidRPr="00B44739">
        <w:rPr>
          <w:b/>
          <w:sz w:val="26"/>
          <w:szCs w:val="28"/>
        </w:rPr>
        <w:t xml:space="preserve"> </w:t>
      </w:r>
      <w:r w:rsidR="00FB20C3" w:rsidRPr="00B44739">
        <w:rPr>
          <w:b/>
          <w:sz w:val="26"/>
          <w:szCs w:val="28"/>
        </w:rPr>
        <w:t>VIỂN THÔNG VÀ INTERNET</w:t>
      </w:r>
    </w:p>
    <w:p w14:paraId="23E26D53" w14:textId="77777777" w:rsidR="00B44739" w:rsidRPr="00B44739" w:rsidRDefault="0089012A" w:rsidP="00B44739">
      <w:pPr>
        <w:spacing w:line="259" w:lineRule="auto"/>
        <w:ind w:leftChars="0" w:left="3" w:firstLineChars="0" w:hanging="3"/>
        <w:jc w:val="center"/>
        <w:rPr>
          <w:b/>
          <w:sz w:val="26"/>
          <w:szCs w:val="28"/>
          <w:lang w:val="it-IT"/>
        </w:rPr>
      </w:pPr>
      <w:r w:rsidRPr="00B44739">
        <w:rPr>
          <w:b/>
          <w:sz w:val="26"/>
          <w:szCs w:val="28"/>
        </w:rPr>
        <w:t>THUỘC THẨM QUYỀN GIẢI QUYẾT CỦA SỞ</w:t>
      </w:r>
      <w:r w:rsidR="00D918E9" w:rsidRPr="00B44739">
        <w:rPr>
          <w:b/>
          <w:sz w:val="26"/>
          <w:szCs w:val="28"/>
        </w:rPr>
        <w:t xml:space="preserve"> </w:t>
      </w:r>
      <w:r w:rsidRPr="00B44739">
        <w:rPr>
          <w:b/>
          <w:sz w:val="26"/>
          <w:szCs w:val="28"/>
        </w:rPr>
        <w:t>KHOA HỌC VÀ CÔNG NGHỆ TỈNH LẠNG SƠN</w:t>
      </w:r>
      <w:r w:rsidR="006E4424" w:rsidRPr="00B44739">
        <w:rPr>
          <w:b/>
          <w:color w:val="FF0000"/>
          <w:sz w:val="26"/>
          <w:szCs w:val="28"/>
        </w:rPr>
        <w:t xml:space="preserve"> </w:t>
      </w:r>
      <w:r w:rsidR="00B44739" w:rsidRPr="00B44739">
        <w:rPr>
          <w:b/>
          <w:sz w:val="26"/>
          <w:szCs w:val="28"/>
          <w:lang w:val="it-IT"/>
        </w:rPr>
        <w:t>(04 TTHC)</w:t>
      </w:r>
    </w:p>
    <w:p w14:paraId="4088D3B5" w14:textId="721DD064" w:rsidR="00A16C80" w:rsidRPr="00B44739" w:rsidRDefault="00A16C80" w:rsidP="00B44739">
      <w:pPr>
        <w:spacing w:line="240" w:lineRule="auto"/>
        <w:ind w:leftChars="0" w:left="3" w:firstLineChars="0" w:hanging="3"/>
        <w:jc w:val="center"/>
        <w:rPr>
          <w:i/>
          <w:sz w:val="26"/>
        </w:rPr>
      </w:pPr>
      <w:r w:rsidRPr="00B44739">
        <w:rPr>
          <w:i/>
          <w:sz w:val="26"/>
        </w:rPr>
        <w:t>(Kèm theo Quyết địn</w:t>
      </w:r>
      <w:r w:rsidR="000C23ED" w:rsidRPr="00B44739">
        <w:rPr>
          <w:i/>
          <w:sz w:val="26"/>
        </w:rPr>
        <w:t>h số</w:t>
      </w:r>
      <w:r w:rsidR="00EA6040" w:rsidRPr="00B44739">
        <w:rPr>
          <w:i/>
          <w:sz w:val="26"/>
        </w:rPr>
        <w:t>:</w:t>
      </w:r>
      <w:r w:rsidR="006F1F41" w:rsidRPr="00B44739">
        <w:rPr>
          <w:i/>
          <w:sz w:val="26"/>
        </w:rPr>
        <w:t xml:space="preserve">   </w:t>
      </w:r>
      <w:r w:rsidR="002E678F">
        <w:rPr>
          <w:i/>
          <w:sz w:val="26"/>
        </w:rPr>
        <w:t>679</w:t>
      </w:r>
      <w:r w:rsidR="006D5BBF" w:rsidRPr="00B44739">
        <w:rPr>
          <w:i/>
          <w:sz w:val="26"/>
        </w:rPr>
        <w:t>/</w:t>
      </w:r>
      <w:r w:rsidR="000C23ED" w:rsidRPr="00B44739">
        <w:rPr>
          <w:i/>
          <w:sz w:val="26"/>
        </w:rPr>
        <w:t>QĐ-UBND ngày</w:t>
      </w:r>
      <w:r w:rsidR="006F1F41" w:rsidRPr="00B44739">
        <w:rPr>
          <w:i/>
          <w:sz w:val="26"/>
        </w:rPr>
        <w:t xml:space="preserve">  </w:t>
      </w:r>
      <w:r w:rsidR="002E678F">
        <w:rPr>
          <w:i/>
          <w:sz w:val="26"/>
        </w:rPr>
        <w:t>13</w:t>
      </w:r>
      <w:r w:rsidR="006F1F41" w:rsidRPr="00B44739">
        <w:rPr>
          <w:i/>
          <w:sz w:val="26"/>
        </w:rPr>
        <w:t xml:space="preserve"> </w:t>
      </w:r>
      <w:r w:rsidR="000C23ED" w:rsidRPr="00B44739">
        <w:rPr>
          <w:i/>
          <w:sz w:val="26"/>
        </w:rPr>
        <w:t>/</w:t>
      </w:r>
      <w:r w:rsidR="00FB20C3" w:rsidRPr="00B44739">
        <w:rPr>
          <w:i/>
          <w:sz w:val="26"/>
        </w:rPr>
        <w:t>4</w:t>
      </w:r>
      <w:r w:rsidRPr="00B44739">
        <w:rPr>
          <w:i/>
          <w:sz w:val="26"/>
        </w:rPr>
        <w:t>/202</w:t>
      </w:r>
      <w:r w:rsidR="00B24891" w:rsidRPr="00B44739">
        <w:rPr>
          <w:i/>
          <w:sz w:val="26"/>
        </w:rPr>
        <w:t>6</w:t>
      </w:r>
      <w:r w:rsidRPr="00B44739">
        <w:rPr>
          <w:i/>
          <w:sz w:val="26"/>
        </w:rPr>
        <w:t xml:space="preserve"> của Chủ tịch UBND tỉnh Lạng Sơn)</w:t>
      </w:r>
    </w:p>
    <w:p w14:paraId="5C2E9654" w14:textId="77777777" w:rsidR="00750F77" w:rsidRDefault="00000000" w:rsidP="005A653A">
      <w:pPr>
        <w:pStyle w:val="ListParagraph"/>
        <w:spacing w:before="40" w:after="40" w:line="240" w:lineRule="auto"/>
        <w:ind w:left="5" w:hanging="7"/>
        <w:jc w:val="both"/>
        <w:rPr>
          <w:b/>
          <w:szCs w:val="24"/>
        </w:rPr>
      </w:pPr>
      <w:r>
        <w:rPr>
          <w:b/>
          <w:noProof/>
          <w:szCs w:val="24"/>
        </w:rPr>
        <w:pict w14:anchorId="33B70D0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36.45pt;margin-top:2.2pt;width:229.1pt;height:0;z-index:2516602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"/>
        </w:pict>
      </w:r>
    </w:p>
    <w:p w14:paraId="0249EA9D" w14:textId="77777777" w:rsidR="00750F77" w:rsidRDefault="00750F77" w:rsidP="00B44739">
      <w:pPr>
        <w:spacing w:line="259" w:lineRule="auto"/>
        <w:ind w:leftChars="0" w:left="0" w:firstLineChars="0" w:firstLine="0"/>
        <w:jc w:val="both"/>
        <w:rPr>
          <w:b/>
          <w:lang w:val="it-IT"/>
        </w:rPr>
      </w:pPr>
    </w:p>
    <w:tbl>
      <w:tblPr>
        <w:tblStyle w:val="TableGrid"/>
        <w:tblW w:w="15309" w:type="dxa"/>
        <w:tblInd w:w="-459" w:type="dxa"/>
        <w:tblLook w:val="04A0" w:firstRow="1" w:lastRow="0" w:firstColumn="1" w:lastColumn="0" w:noHBand="0" w:noVBand="1"/>
      </w:tblPr>
      <w:tblGrid>
        <w:gridCol w:w="537"/>
        <w:gridCol w:w="1306"/>
        <w:gridCol w:w="6006"/>
        <w:gridCol w:w="5198"/>
        <w:gridCol w:w="2262"/>
      </w:tblGrid>
      <w:tr w:rsidR="00750F77" w:rsidRPr="00171E72" w14:paraId="64E42FF1" w14:textId="77777777" w:rsidTr="00B44739">
        <w:trPr>
          <w:trHeight w:val="744"/>
        </w:trPr>
        <w:tc>
          <w:tcPr>
            <w:tcW w:w="537" w:type="dxa"/>
            <w:vAlign w:val="center"/>
          </w:tcPr>
          <w:p w14:paraId="68BA3132" w14:textId="77777777" w:rsidR="00750F77" w:rsidRPr="00171E72" w:rsidRDefault="00750F77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171E72">
              <w:rPr>
                <w:b/>
                <w:sz w:val="24"/>
                <w:szCs w:val="24"/>
                <w:lang w:val="da-DK"/>
              </w:rPr>
              <w:t>Số TT</w:t>
            </w:r>
          </w:p>
        </w:tc>
        <w:tc>
          <w:tcPr>
            <w:tcW w:w="1306" w:type="dxa"/>
            <w:vAlign w:val="center"/>
          </w:tcPr>
          <w:p w14:paraId="49FE32CB" w14:textId="77777777" w:rsidR="00750F77" w:rsidRPr="00171E72" w:rsidRDefault="00750F77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171E72">
              <w:rPr>
                <w:b/>
                <w:sz w:val="24"/>
                <w:szCs w:val="24"/>
                <w:lang w:val="da-DK"/>
              </w:rPr>
              <w:t>Mã TTHC</w:t>
            </w:r>
          </w:p>
        </w:tc>
        <w:tc>
          <w:tcPr>
            <w:tcW w:w="6006" w:type="dxa"/>
            <w:vAlign w:val="center"/>
          </w:tcPr>
          <w:p w14:paraId="37EF683E" w14:textId="77777777" w:rsidR="00750F77" w:rsidRPr="00171E72" w:rsidRDefault="00750F77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171E72">
              <w:rPr>
                <w:b/>
                <w:sz w:val="24"/>
                <w:szCs w:val="24"/>
                <w:lang w:val="da-DK"/>
              </w:rPr>
              <w:t>Tên TTHC</w:t>
            </w:r>
          </w:p>
        </w:tc>
        <w:tc>
          <w:tcPr>
            <w:tcW w:w="5198" w:type="dxa"/>
            <w:vAlign w:val="center"/>
          </w:tcPr>
          <w:p w14:paraId="767EEBD6" w14:textId="77777777" w:rsidR="00750F77" w:rsidRPr="00171E72" w:rsidRDefault="00750F77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171E72">
              <w:rPr>
                <w:b/>
                <w:sz w:val="24"/>
                <w:szCs w:val="24"/>
                <w:lang w:val="da-DK"/>
              </w:rPr>
              <w:t xml:space="preserve">Số thứ tự tại Quyết định công bố của </w:t>
            </w:r>
          </w:p>
          <w:p w14:paraId="7E2A5E5C" w14:textId="77777777" w:rsidR="00750F77" w:rsidRPr="00171E72" w:rsidRDefault="00750F77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171E72">
              <w:rPr>
                <w:b/>
                <w:sz w:val="24"/>
                <w:szCs w:val="24"/>
                <w:lang w:val="da-DK"/>
              </w:rPr>
              <w:t>Chủ tịch UBND tỉnh</w:t>
            </w:r>
          </w:p>
        </w:tc>
        <w:tc>
          <w:tcPr>
            <w:tcW w:w="2262" w:type="dxa"/>
            <w:vAlign w:val="center"/>
          </w:tcPr>
          <w:p w14:paraId="3A72E5BC" w14:textId="77777777" w:rsidR="00750F77" w:rsidRPr="00171E72" w:rsidRDefault="00750F77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171E72">
              <w:rPr>
                <w:b/>
                <w:sz w:val="24"/>
                <w:szCs w:val="24"/>
                <w:lang w:val="da-DK"/>
              </w:rPr>
              <w:t>Tên VBQPPL quy định việc bãi bỏ TTHC</w:t>
            </w:r>
          </w:p>
        </w:tc>
      </w:tr>
      <w:tr w:rsidR="00BE6EB2" w:rsidRPr="00171E72" w14:paraId="4305431A" w14:textId="77777777" w:rsidTr="00B44739">
        <w:trPr>
          <w:trHeight w:val="744"/>
        </w:trPr>
        <w:tc>
          <w:tcPr>
            <w:tcW w:w="537" w:type="dxa"/>
            <w:vAlign w:val="center"/>
          </w:tcPr>
          <w:p w14:paraId="211017CE" w14:textId="77777777" w:rsidR="00BE6EB2" w:rsidRPr="00B44739" w:rsidRDefault="00BE6EB2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sz w:val="26"/>
                <w:szCs w:val="28"/>
                <w:lang w:val="da-DK"/>
              </w:rPr>
            </w:pPr>
            <w:r w:rsidRPr="00B44739">
              <w:rPr>
                <w:sz w:val="26"/>
                <w:szCs w:val="28"/>
                <w:lang w:val="da-DK"/>
              </w:rPr>
              <w:t>01</w:t>
            </w:r>
          </w:p>
        </w:tc>
        <w:tc>
          <w:tcPr>
            <w:tcW w:w="1306" w:type="dxa"/>
            <w:vAlign w:val="center"/>
          </w:tcPr>
          <w:p w14:paraId="016DF8DB" w14:textId="77777777" w:rsidR="00BE6EB2" w:rsidRPr="00B44739" w:rsidRDefault="00BE6EB2" w:rsidP="00B44739">
            <w:pPr>
              <w:ind w:leftChars="0" w:left="3" w:firstLineChars="0" w:hanging="3"/>
              <w:jc w:val="center"/>
              <w:rPr>
                <w:sz w:val="26"/>
                <w:szCs w:val="28"/>
              </w:rPr>
            </w:pPr>
            <w:r w:rsidRPr="00B44739">
              <w:rPr>
                <w:sz w:val="26"/>
                <w:szCs w:val="28"/>
              </w:rPr>
              <w:t>1.013913</w:t>
            </w:r>
          </w:p>
        </w:tc>
        <w:tc>
          <w:tcPr>
            <w:tcW w:w="6006" w:type="dxa"/>
            <w:vAlign w:val="center"/>
          </w:tcPr>
          <w:p w14:paraId="72F093D1" w14:textId="77777777" w:rsidR="00BE6EB2" w:rsidRPr="00B44739" w:rsidRDefault="00BE6EB2" w:rsidP="00B44739">
            <w:pPr>
              <w:widowControl w:val="0"/>
              <w:spacing w:before="120" w:after="120" w:line="240" w:lineRule="auto"/>
              <w:ind w:leftChars="0" w:left="3" w:firstLineChars="0" w:hanging="3"/>
              <w:jc w:val="both"/>
              <w:rPr>
                <w:sz w:val="26"/>
                <w:szCs w:val="28"/>
              </w:rPr>
            </w:pPr>
            <w:r w:rsidRPr="00B44739">
              <w:rPr>
                <w:sz w:val="26"/>
                <w:szCs w:val="28"/>
              </w:rPr>
              <w:t>Cấp giấy chứng nhận đăng ký kết nối để cung cấp dịch vụ nội dung thông tin trên mạng viễn thông di độn</w:t>
            </w:r>
            <w:r w:rsidR="00660DA5" w:rsidRPr="00B44739">
              <w:rPr>
                <w:sz w:val="26"/>
                <w:szCs w:val="28"/>
              </w:rPr>
              <w:t>g</w:t>
            </w:r>
          </w:p>
        </w:tc>
        <w:tc>
          <w:tcPr>
            <w:tcW w:w="5198" w:type="dxa"/>
            <w:vAlign w:val="center"/>
          </w:tcPr>
          <w:p w14:paraId="1263A3DA" w14:textId="77777777" w:rsidR="00BE6EB2" w:rsidRPr="00B44739" w:rsidRDefault="00BE6EB2" w:rsidP="0002518F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color w:val="FF0000"/>
                <w:sz w:val="26"/>
                <w:szCs w:val="28"/>
                <w:lang w:val="da-DK"/>
              </w:rPr>
            </w:pPr>
            <w:r w:rsidRPr="00B44739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Số thứ tự 19 Mục I Phụ lục ban hành kèm Quyết định số 1454/QĐ-UBND ngày 29/6/2025 </w:t>
            </w:r>
          </w:p>
        </w:tc>
        <w:tc>
          <w:tcPr>
            <w:tcW w:w="2262" w:type="dxa"/>
            <w:vMerge w:val="restart"/>
            <w:vAlign w:val="center"/>
          </w:tcPr>
          <w:p w14:paraId="1391A901" w14:textId="77777777" w:rsidR="00BE6EB2" w:rsidRPr="00B44739" w:rsidRDefault="00BE6EB2" w:rsidP="00B44739">
            <w:pPr>
              <w:tabs>
                <w:tab w:val="left" w:pos="5472"/>
              </w:tabs>
              <w:ind w:leftChars="0" w:left="3" w:hanging="3"/>
              <w:jc w:val="center"/>
              <w:rPr>
                <w:sz w:val="26"/>
                <w:szCs w:val="24"/>
                <w:lang w:val="da-DK"/>
              </w:rPr>
            </w:pPr>
            <w:r w:rsidRPr="00B44739">
              <w:rPr>
                <w:sz w:val="26"/>
                <w:szCs w:val="24"/>
                <w:lang w:val="da-DK"/>
              </w:rPr>
              <w:t>Nghị định số</w:t>
            </w:r>
          </w:p>
          <w:p w14:paraId="560D57CA" w14:textId="77777777" w:rsidR="00BE6EB2" w:rsidRPr="00B44739" w:rsidRDefault="00BE6EB2" w:rsidP="00B44739">
            <w:pPr>
              <w:tabs>
                <w:tab w:val="left" w:pos="5472"/>
              </w:tabs>
              <w:ind w:leftChars="0" w:left="3" w:hanging="3"/>
              <w:jc w:val="center"/>
              <w:rPr>
                <w:sz w:val="26"/>
                <w:szCs w:val="24"/>
                <w:lang w:val="da-DK"/>
              </w:rPr>
            </w:pPr>
            <w:r w:rsidRPr="00B44739">
              <w:rPr>
                <w:sz w:val="26"/>
                <w:szCs w:val="24"/>
                <w:lang w:val="da-DK"/>
              </w:rPr>
              <w:t>116/2026/NĐ-</w:t>
            </w:r>
          </w:p>
          <w:p w14:paraId="58EDC4B6" w14:textId="77777777" w:rsidR="00BE6EB2" w:rsidRPr="00B44739" w:rsidRDefault="00BE6EB2" w:rsidP="00B44739">
            <w:pPr>
              <w:tabs>
                <w:tab w:val="left" w:pos="5472"/>
              </w:tabs>
              <w:ind w:leftChars="0" w:left="3" w:hanging="3"/>
              <w:jc w:val="center"/>
              <w:rPr>
                <w:sz w:val="26"/>
                <w:szCs w:val="24"/>
                <w:lang w:val="da-DK"/>
              </w:rPr>
            </w:pPr>
            <w:r w:rsidRPr="00B44739">
              <w:rPr>
                <w:sz w:val="26"/>
                <w:szCs w:val="24"/>
                <w:lang w:val="da-DK"/>
              </w:rPr>
              <w:t>CP ngày</w:t>
            </w:r>
          </w:p>
          <w:p w14:paraId="34A05C46" w14:textId="77777777" w:rsidR="00BE6EB2" w:rsidRPr="00B44739" w:rsidRDefault="00BE6EB2" w:rsidP="00B44739">
            <w:pPr>
              <w:tabs>
                <w:tab w:val="left" w:pos="5472"/>
              </w:tabs>
              <w:ind w:leftChars="0" w:left="3" w:hanging="3"/>
              <w:jc w:val="center"/>
              <w:rPr>
                <w:sz w:val="26"/>
                <w:szCs w:val="24"/>
                <w:lang w:val="da-DK"/>
              </w:rPr>
            </w:pPr>
            <w:r w:rsidRPr="00B44739">
              <w:rPr>
                <w:sz w:val="26"/>
                <w:szCs w:val="24"/>
                <w:lang w:val="da-DK"/>
              </w:rPr>
              <w:t>02/4/2026 của</w:t>
            </w:r>
          </w:p>
          <w:p w14:paraId="0700C153" w14:textId="77777777" w:rsidR="00BE6EB2" w:rsidRPr="00171E72" w:rsidRDefault="00BE6EB2" w:rsidP="00B44739">
            <w:pPr>
              <w:tabs>
                <w:tab w:val="left" w:pos="5472"/>
              </w:tabs>
              <w:ind w:leftChars="0" w:left="3" w:hanging="3"/>
              <w:jc w:val="center"/>
              <w:rPr>
                <w:b/>
                <w:sz w:val="24"/>
                <w:szCs w:val="24"/>
                <w:lang w:val="da-DK"/>
              </w:rPr>
            </w:pPr>
            <w:r w:rsidRPr="00B44739">
              <w:rPr>
                <w:sz w:val="26"/>
                <w:szCs w:val="24"/>
                <w:lang w:val="da-DK"/>
              </w:rPr>
              <w:t>Chính phủ</w:t>
            </w:r>
          </w:p>
        </w:tc>
      </w:tr>
      <w:tr w:rsidR="00BE6EB2" w:rsidRPr="00171E72" w14:paraId="392AED11" w14:textId="77777777" w:rsidTr="00B44739">
        <w:trPr>
          <w:trHeight w:val="744"/>
        </w:trPr>
        <w:tc>
          <w:tcPr>
            <w:tcW w:w="537" w:type="dxa"/>
            <w:vAlign w:val="center"/>
          </w:tcPr>
          <w:p w14:paraId="3BEC0DE5" w14:textId="77777777" w:rsidR="00BE6EB2" w:rsidRPr="00B44739" w:rsidRDefault="00BE6EB2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sz w:val="26"/>
                <w:szCs w:val="28"/>
                <w:lang w:val="da-DK"/>
              </w:rPr>
            </w:pPr>
            <w:r w:rsidRPr="00B44739">
              <w:rPr>
                <w:sz w:val="26"/>
                <w:szCs w:val="28"/>
                <w:lang w:val="da-DK"/>
              </w:rPr>
              <w:t>02</w:t>
            </w:r>
          </w:p>
        </w:tc>
        <w:tc>
          <w:tcPr>
            <w:tcW w:w="1306" w:type="dxa"/>
            <w:vAlign w:val="center"/>
          </w:tcPr>
          <w:p w14:paraId="69DDCEAC" w14:textId="77777777" w:rsidR="00BE6EB2" w:rsidRPr="00B44739" w:rsidRDefault="00BE6EB2" w:rsidP="00B44739">
            <w:pPr>
              <w:ind w:leftChars="0" w:left="3" w:firstLineChars="0" w:hanging="3"/>
              <w:jc w:val="center"/>
              <w:rPr>
                <w:sz w:val="26"/>
                <w:szCs w:val="28"/>
              </w:rPr>
            </w:pPr>
            <w:r w:rsidRPr="00B44739">
              <w:rPr>
                <w:sz w:val="26"/>
                <w:szCs w:val="28"/>
              </w:rPr>
              <w:t>1.013914</w:t>
            </w:r>
          </w:p>
        </w:tc>
        <w:tc>
          <w:tcPr>
            <w:tcW w:w="6006" w:type="dxa"/>
            <w:vAlign w:val="center"/>
          </w:tcPr>
          <w:p w14:paraId="7D4E9D6F" w14:textId="77777777" w:rsidR="00BE6EB2" w:rsidRPr="00B44739" w:rsidRDefault="00BE6EB2" w:rsidP="00B44739">
            <w:pPr>
              <w:widowControl w:val="0"/>
              <w:spacing w:before="120" w:after="120" w:line="240" w:lineRule="auto"/>
              <w:ind w:leftChars="0" w:left="3" w:firstLineChars="0" w:hanging="3"/>
              <w:jc w:val="both"/>
              <w:rPr>
                <w:sz w:val="26"/>
                <w:szCs w:val="28"/>
              </w:rPr>
            </w:pPr>
            <w:r w:rsidRPr="00B44739">
              <w:rPr>
                <w:sz w:val="26"/>
                <w:szCs w:val="28"/>
              </w:rPr>
              <w:t>Sửa đổi, bổ sung giấy chứng nhận đăng ký kết nối để cung cấp dịch vụ nội dung thông tin trên mạng viễn thông di động</w:t>
            </w:r>
          </w:p>
        </w:tc>
        <w:tc>
          <w:tcPr>
            <w:tcW w:w="5198" w:type="dxa"/>
            <w:vAlign w:val="center"/>
          </w:tcPr>
          <w:p w14:paraId="4BFA9C51" w14:textId="77777777" w:rsidR="00BE6EB2" w:rsidRPr="00B44739" w:rsidRDefault="00BE6EB2" w:rsidP="0002518F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6"/>
                <w:szCs w:val="28"/>
                <w:lang w:val="da-DK"/>
              </w:rPr>
            </w:pPr>
            <w:r w:rsidRPr="00B44739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Số thứ tự 20 Mục I Phụ lục ban hành kèm Quyết định số 1454/QĐ-UBND ngày 29/6/2025 </w:t>
            </w:r>
          </w:p>
        </w:tc>
        <w:tc>
          <w:tcPr>
            <w:tcW w:w="2262" w:type="dxa"/>
            <w:vMerge/>
            <w:vAlign w:val="center"/>
          </w:tcPr>
          <w:p w14:paraId="684BA5F7" w14:textId="77777777" w:rsidR="00BE6EB2" w:rsidRPr="00171E72" w:rsidRDefault="00BE6EB2" w:rsidP="00110394">
            <w:pPr>
              <w:tabs>
                <w:tab w:val="left" w:pos="5472"/>
              </w:tabs>
              <w:ind w:left="0" w:hanging="2"/>
              <w:jc w:val="center"/>
              <w:rPr>
                <w:b/>
                <w:sz w:val="24"/>
                <w:szCs w:val="24"/>
                <w:lang w:val="da-DK"/>
              </w:rPr>
            </w:pPr>
          </w:p>
        </w:tc>
      </w:tr>
      <w:tr w:rsidR="00BE6EB2" w:rsidRPr="00171E72" w14:paraId="60AF535E" w14:textId="77777777" w:rsidTr="00B44739">
        <w:trPr>
          <w:trHeight w:val="744"/>
        </w:trPr>
        <w:tc>
          <w:tcPr>
            <w:tcW w:w="537" w:type="dxa"/>
            <w:vAlign w:val="center"/>
          </w:tcPr>
          <w:p w14:paraId="3ED57413" w14:textId="77777777" w:rsidR="00BE6EB2" w:rsidRPr="00B44739" w:rsidRDefault="00BE6EB2" w:rsidP="0002518F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sz w:val="26"/>
                <w:szCs w:val="28"/>
                <w:lang w:val="da-DK"/>
              </w:rPr>
            </w:pPr>
            <w:r w:rsidRPr="00B44739">
              <w:rPr>
                <w:sz w:val="26"/>
                <w:szCs w:val="28"/>
                <w:lang w:val="da-DK"/>
              </w:rPr>
              <w:t>03</w:t>
            </w:r>
          </w:p>
        </w:tc>
        <w:tc>
          <w:tcPr>
            <w:tcW w:w="1306" w:type="dxa"/>
            <w:vAlign w:val="center"/>
          </w:tcPr>
          <w:p w14:paraId="1DD2E102" w14:textId="77777777" w:rsidR="00660DA5" w:rsidRPr="00B44739" w:rsidRDefault="00660DA5" w:rsidP="00B44739">
            <w:pPr>
              <w:ind w:leftChars="0" w:left="3" w:firstLineChars="0" w:hanging="3"/>
              <w:jc w:val="center"/>
              <w:rPr>
                <w:sz w:val="26"/>
                <w:szCs w:val="28"/>
              </w:rPr>
            </w:pPr>
            <w:r w:rsidRPr="00B44739">
              <w:rPr>
                <w:sz w:val="26"/>
                <w:szCs w:val="28"/>
              </w:rPr>
              <w:t>1.013915</w:t>
            </w:r>
          </w:p>
        </w:tc>
        <w:tc>
          <w:tcPr>
            <w:tcW w:w="6006" w:type="dxa"/>
            <w:vAlign w:val="center"/>
          </w:tcPr>
          <w:p w14:paraId="3E0ED6FA" w14:textId="77777777" w:rsidR="00BE6EB2" w:rsidRPr="00B44739" w:rsidRDefault="00BE6EB2" w:rsidP="00B44739">
            <w:pPr>
              <w:widowControl w:val="0"/>
              <w:spacing w:before="120" w:after="120" w:line="240" w:lineRule="auto"/>
              <w:ind w:leftChars="0" w:left="3" w:firstLineChars="0" w:hanging="3"/>
              <w:jc w:val="both"/>
              <w:rPr>
                <w:sz w:val="26"/>
                <w:szCs w:val="28"/>
              </w:rPr>
            </w:pPr>
            <w:r w:rsidRPr="00B44739">
              <w:rPr>
                <w:sz w:val="26"/>
                <w:szCs w:val="28"/>
              </w:rPr>
              <w:t>Gia hạn giấy chứng nhận đăng ký kết nối để cung cấp dịch vụ nội dung thông tin trên mạng viễn thông di động</w:t>
            </w:r>
          </w:p>
        </w:tc>
        <w:tc>
          <w:tcPr>
            <w:tcW w:w="5198" w:type="dxa"/>
            <w:vAlign w:val="center"/>
          </w:tcPr>
          <w:p w14:paraId="5A5A1913" w14:textId="77777777" w:rsidR="00BE6EB2" w:rsidRPr="00B44739" w:rsidRDefault="00BE6EB2" w:rsidP="0002518F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6"/>
                <w:szCs w:val="28"/>
                <w:lang w:val="da-DK"/>
              </w:rPr>
            </w:pPr>
            <w:r w:rsidRPr="00B44739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Số thứ tự 21 Mục I Phụ lục ban hành kèm Quyết định số 1454/QĐ-UBND ngày 29/6/2025 </w:t>
            </w:r>
          </w:p>
        </w:tc>
        <w:tc>
          <w:tcPr>
            <w:tcW w:w="2262" w:type="dxa"/>
            <w:vMerge/>
            <w:vAlign w:val="center"/>
          </w:tcPr>
          <w:p w14:paraId="4D80C917" w14:textId="77777777" w:rsidR="00BE6EB2" w:rsidRPr="00171E72" w:rsidRDefault="00BE6EB2" w:rsidP="00110394">
            <w:pPr>
              <w:tabs>
                <w:tab w:val="left" w:pos="5472"/>
              </w:tabs>
              <w:ind w:left="0" w:hanging="2"/>
              <w:jc w:val="center"/>
              <w:rPr>
                <w:b/>
                <w:sz w:val="24"/>
                <w:szCs w:val="24"/>
                <w:lang w:val="da-DK"/>
              </w:rPr>
            </w:pPr>
          </w:p>
        </w:tc>
      </w:tr>
      <w:tr w:rsidR="00BE6EB2" w:rsidRPr="00171E72" w14:paraId="073E5A9D" w14:textId="77777777" w:rsidTr="00B44739">
        <w:trPr>
          <w:trHeight w:val="744"/>
        </w:trPr>
        <w:tc>
          <w:tcPr>
            <w:tcW w:w="537" w:type="dxa"/>
            <w:vAlign w:val="center"/>
          </w:tcPr>
          <w:p w14:paraId="411E1916" w14:textId="77777777" w:rsidR="00BE6EB2" w:rsidRPr="00B44739" w:rsidRDefault="00BE6EB2" w:rsidP="00750F7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sz w:val="26"/>
                <w:szCs w:val="28"/>
                <w:lang w:val="da-DK"/>
              </w:rPr>
            </w:pPr>
            <w:r w:rsidRPr="00B44739">
              <w:rPr>
                <w:sz w:val="26"/>
                <w:szCs w:val="28"/>
                <w:lang w:val="da-DK"/>
              </w:rPr>
              <w:t>04</w:t>
            </w:r>
          </w:p>
        </w:tc>
        <w:tc>
          <w:tcPr>
            <w:tcW w:w="1306" w:type="dxa"/>
            <w:vAlign w:val="center"/>
          </w:tcPr>
          <w:p w14:paraId="3AB535F6" w14:textId="77777777" w:rsidR="00BE6EB2" w:rsidRPr="00B44739" w:rsidRDefault="00BE6EB2" w:rsidP="00B44739">
            <w:pPr>
              <w:ind w:leftChars="0" w:left="3" w:firstLineChars="0" w:hanging="3"/>
              <w:jc w:val="center"/>
              <w:rPr>
                <w:sz w:val="26"/>
                <w:szCs w:val="28"/>
              </w:rPr>
            </w:pPr>
            <w:r w:rsidRPr="00B44739">
              <w:rPr>
                <w:sz w:val="26"/>
                <w:szCs w:val="28"/>
              </w:rPr>
              <w:t>1.013917</w:t>
            </w:r>
          </w:p>
        </w:tc>
        <w:tc>
          <w:tcPr>
            <w:tcW w:w="6006" w:type="dxa"/>
            <w:vAlign w:val="center"/>
          </w:tcPr>
          <w:p w14:paraId="54E3F775" w14:textId="77777777" w:rsidR="00BE6EB2" w:rsidRPr="00B44739" w:rsidRDefault="00BE6EB2" w:rsidP="00B44739">
            <w:pPr>
              <w:widowControl w:val="0"/>
              <w:spacing w:before="120" w:after="120" w:line="240" w:lineRule="auto"/>
              <w:ind w:leftChars="0" w:left="3" w:firstLineChars="0" w:hanging="3"/>
              <w:jc w:val="both"/>
              <w:rPr>
                <w:sz w:val="26"/>
                <w:szCs w:val="28"/>
              </w:rPr>
            </w:pPr>
            <w:r w:rsidRPr="00B44739">
              <w:rPr>
                <w:sz w:val="26"/>
                <w:szCs w:val="28"/>
              </w:rPr>
              <w:t>Cấp lại giấy chứng nhận đăng ký kết nối để cung cấp dịch vụ nội dung thông tin trên mạng viễn thông di động</w:t>
            </w:r>
          </w:p>
        </w:tc>
        <w:tc>
          <w:tcPr>
            <w:tcW w:w="5198" w:type="dxa"/>
            <w:vAlign w:val="center"/>
          </w:tcPr>
          <w:p w14:paraId="48991C38" w14:textId="77777777" w:rsidR="00BE6EB2" w:rsidRPr="00B44739" w:rsidRDefault="00BE6EB2" w:rsidP="00402315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6"/>
                <w:szCs w:val="28"/>
                <w:lang w:val="da-DK"/>
              </w:rPr>
            </w:pPr>
            <w:r w:rsidRPr="00B44739">
              <w:rPr>
                <w:color w:val="000000"/>
                <w:spacing w:val="-4"/>
                <w:position w:val="0"/>
                <w:sz w:val="26"/>
                <w:szCs w:val="28"/>
                <w:lang w:val="da-DK"/>
              </w:rPr>
              <w:t xml:space="preserve">Số thứ tự 22 Mục I Phụ lục ban hành kèm Quyết định số 1454/QĐ-UBND ngày 29/6/2025 </w:t>
            </w:r>
          </w:p>
        </w:tc>
        <w:tc>
          <w:tcPr>
            <w:tcW w:w="2262" w:type="dxa"/>
            <w:vMerge/>
            <w:vAlign w:val="center"/>
          </w:tcPr>
          <w:p w14:paraId="34DC6C95" w14:textId="77777777" w:rsidR="00BE6EB2" w:rsidRPr="00171E72" w:rsidRDefault="00BE6EB2" w:rsidP="00110394">
            <w:pPr>
              <w:tabs>
                <w:tab w:val="left" w:pos="5472"/>
              </w:tabs>
              <w:ind w:left="0" w:hanging="2"/>
              <w:jc w:val="center"/>
              <w:rPr>
                <w:b/>
                <w:lang w:val="da-DK"/>
              </w:rPr>
            </w:pPr>
          </w:p>
        </w:tc>
      </w:tr>
    </w:tbl>
    <w:p w14:paraId="7E26DB46" w14:textId="77777777" w:rsidR="00B24891" w:rsidRPr="00161248" w:rsidRDefault="00000000" w:rsidP="00FD271B">
      <w:pPr>
        <w:spacing w:after="23" w:line="259" w:lineRule="auto"/>
        <w:ind w:left="0" w:right="65" w:hanging="2"/>
        <w:jc w:val="both"/>
        <w:rPr>
          <w:b/>
          <w:lang w:val="it-IT"/>
        </w:rPr>
      </w:pPr>
      <w:r>
        <w:rPr>
          <w:b/>
          <w:noProof/>
        </w:rPr>
        <w:pict w14:anchorId="107AD3E1">
          <v:shape id="_x0000_s1027" type="#_x0000_t32" style="position:absolute;left:0;text-align:left;margin-left:160.95pt;margin-top:9.4pt;width:366pt;height:1.8pt;z-index:251661312;mso-position-horizontal-relative:text;mso-position-vertical-relative:text" o:connectortype="straight"/>
        </w:pict>
      </w:r>
    </w:p>
    <w:sectPr w:rsidR="00B24891" w:rsidRPr="00161248" w:rsidSect="00B447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/>
      <w:pgMar w:top="1021" w:right="1134" w:bottom="851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F1B0C" w14:textId="77777777" w:rsidR="00604747" w:rsidRDefault="00604747" w:rsidP="00BA597D">
      <w:pPr>
        <w:spacing w:line="240" w:lineRule="auto"/>
        <w:ind w:left="0" w:hanging="2"/>
      </w:pPr>
      <w:r>
        <w:separator/>
      </w:r>
    </w:p>
  </w:endnote>
  <w:endnote w:type="continuationSeparator" w:id="0">
    <w:p w14:paraId="1D263784" w14:textId="77777777" w:rsidR="00604747" w:rsidRDefault="00604747" w:rsidP="00BA597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064B1" w14:textId="77777777" w:rsidR="00110394" w:rsidRDefault="00110394" w:rsidP="00021FD2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6FC10" w14:textId="77777777" w:rsidR="00110394" w:rsidRDefault="00110394" w:rsidP="00BA597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color w:val="5B9BD5"/>
      </w:rPr>
    </w:pPr>
  </w:p>
  <w:p w14:paraId="7ED0AE5A" w14:textId="77777777" w:rsidR="00110394" w:rsidRDefault="00110394" w:rsidP="00BA597D">
    <w:pPr>
      <w:ind w:left="-2" w:right="360" w:firstLine="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83BA6" w14:textId="77777777" w:rsidR="00110394" w:rsidRDefault="00110394" w:rsidP="00021FD2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C60E0" w14:textId="77777777" w:rsidR="00604747" w:rsidRDefault="00604747" w:rsidP="00BA597D">
      <w:pPr>
        <w:spacing w:line="240" w:lineRule="auto"/>
        <w:ind w:left="0" w:hanging="2"/>
      </w:pPr>
      <w:r>
        <w:separator/>
      </w:r>
    </w:p>
  </w:footnote>
  <w:footnote w:type="continuationSeparator" w:id="0">
    <w:p w14:paraId="7F28DA9A" w14:textId="77777777" w:rsidR="00604747" w:rsidRDefault="00604747" w:rsidP="00BA597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E5FCA" w14:textId="77777777" w:rsidR="00110394" w:rsidRDefault="00110394" w:rsidP="00021FD2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D80DF" w14:textId="77777777" w:rsidR="00110394" w:rsidRDefault="00110394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14:paraId="5985CB12" w14:textId="77777777" w:rsidR="00110394" w:rsidRDefault="00110394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14:paraId="7CCC4621" w14:textId="77777777" w:rsidR="00110394" w:rsidRDefault="00F30DB6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 w:rsidR="00110394">
      <w:rPr>
        <w:color w:val="000000"/>
      </w:rPr>
      <w:instrText>PAGE</w:instrText>
    </w:r>
    <w:r>
      <w:rPr>
        <w:color w:val="000000"/>
      </w:rPr>
      <w:fldChar w:fldCharType="separate"/>
    </w:r>
    <w:r w:rsidR="00270AF9">
      <w:rPr>
        <w:noProof/>
        <w:color w:val="000000"/>
      </w:rPr>
      <w:t>2</w:t>
    </w:r>
    <w:r>
      <w:rPr>
        <w:color w:val="00000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02D2" w14:textId="77777777" w:rsidR="00110394" w:rsidRDefault="00110394" w:rsidP="00021FD2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F7436"/>
    <w:multiLevelType w:val="multilevel"/>
    <w:tmpl w:val="F940A8FA"/>
    <w:lvl w:ilvl="0">
      <w:start w:val="1"/>
      <w:numFmt w:val="decimal"/>
      <w:lvlText w:val="%1."/>
      <w:lvlJc w:val="left"/>
      <w:pPr>
        <w:ind w:left="78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1077902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C86"/>
    <w:rsid w:val="000029AD"/>
    <w:rsid w:val="00004A8E"/>
    <w:rsid w:val="000101D9"/>
    <w:rsid w:val="00016D27"/>
    <w:rsid w:val="00021FD2"/>
    <w:rsid w:val="00022843"/>
    <w:rsid w:val="000229FB"/>
    <w:rsid w:val="00023609"/>
    <w:rsid w:val="00023800"/>
    <w:rsid w:val="00024793"/>
    <w:rsid w:val="0002518F"/>
    <w:rsid w:val="00025273"/>
    <w:rsid w:val="000261D6"/>
    <w:rsid w:val="000356B3"/>
    <w:rsid w:val="0003692C"/>
    <w:rsid w:val="00037872"/>
    <w:rsid w:val="00050D2B"/>
    <w:rsid w:val="000521F8"/>
    <w:rsid w:val="00053242"/>
    <w:rsid w:val="00053C1F"/>
    <w:rsid w:val="00055E5B"/>
    <w:rsid w:val="00056706"/>
    <w:rsid w:val="0006121C"/>
    <w:rsid w:val="0006304C"/>
    <w:rsid w:val="00065D45"/>
    <w:rsid w:val="00070871"/>
    <w:rsid w:val="0007455F"/>
    <w:rsid w:val="0007636E"/>
    <w:rsid w:val="00084757"/>
    <w:rsid w:val="00086879"/>
    <w:rsid w:val="000915D5"/>
    <w:rsid w:val="000915E5"/>
    <w:rsid w:val="000A24B3"/>
    <w:rsid w:val="000A55B0"/>
    <w:rsid w:val="000A6214"/>
    <w:rsid w:val="000A6AB6"/>
    <w:rsid w:val="000A75D6"/>
    <w:rsid w:val="000B168F"/>
    <w:rsid w:val="000B1E05"/>
    <w:rsid w:val="000B25E9"/>
    <w:rsid w:val="000B78E8"/>
    <w:rsid w:val="000C23ED"/>
    <w:rsid w:val="000C2710"/>
    <w:rsid w:val="000C7245"/>
    <w:rsid w:val="000D05C9"/>
    <w:rsid w:val="000D31AB"/>
    <w:rsid w:val="000E346E"/>
    <w:rsid w:val="000E42BB"/>
    <w:rsid w:val="000E667E"/>
    <w:rsid w:val="000E6C09"/>
    <w:rsid w:val="000F395E"/>
    <w:rsid w:val="000F401A"/>
    <w:rsid w:val="000F4550"/>
    <w:rsid w:val="000F534A"/>
    <w:rsid w:val="000F5EE0"/>
    <w:rsid w:val="000F68FF"/>
    <w:rsid w:val="00102E25"/>
    <w:rsid w:val="00110394"/>
    <w:rsid w:val="00111855"/>
    <w:rsid w:val="00117609"/>
    <w:rsid w:val="0012099F"/>
    <w:rsid w:val="00124DF1"/>
    <w:rsid w:val="00127A56"/>
    <w:rsid w:val="001332AA"/>
    <w:rsid w:val="00135535"/>
    <w:rsid w:val="00136A95"/>
    <w:rsid w:val="00136FBC"/>
    <w:rsid w:val="00143B0B"/>
    <w:rsid w:val="0014616E"/>
    <w:rsid w:val="001573FB"/>
    <w:rsid w:val="00157E9A"/>
    <w:rsid w:val="00161248"/>
    <w:rsid w:val="00166C05"/>
    <w:rsid w:val="00170884"/>
    <w:rsid w:val="00171E72"/>
    <w:rsid w:val="00171F86"/>
    <w:rsid w:val="0017266A"/>
    <w:rsid w:val="00177B6C"/>
    <w:rsid w:val="00180A8C"/>
    <w:rsid w:val="0018723F"/>
    <w:rsid w:val="001A2199"/>
    <w:rsid w:val="001A46B2"/>
    <w:rsid w:val="001A5F7D"/>
    <w:rsid w:val="001B1C98"/>
    <w:rsid w:val="001B7CEE"/>
    <w:rsid w:val="001C22BA"/>
    <w:rsid w:val="001C30CA"/>
    <w:rsid w:val="001C70B6"/>
    <w:rsid w:val="001D166F"/>
    <w:rsid w:val="001D5D4E"/>
    <w:rsid w:val="001D5D73"/>
    <w:rsid w:val="001E3A01"/>
    <w:rsid w:val="001F3585"/>
    <w:rsid w:val="001F38E1"/>
    <w:rsid w:val="002001DA"/>
    <w:rsid w:val="00202BA2"/>
    <w:rsid w:val="002052AD"/>
    <w:rsid w:val="00214697"/>
    <w:rsid w:val="00216057"/>
    <w:rsid w:val="00224E84"/>
    <w:rsid w:val="00225F55"/>
    <w:rsid w:val="002355BF"/>
    <w:rsid w:val="00235DBE"/>
    <w:rsid w:val="00237409"/>
    <w:rsid w:val="002403D3"/>
    <w:rsid w:val="0024311A"/>
    <w:rsid w:val="00245681"/>
    <w:rsid w:val="002467A6"/>
    <w:rsid w:val="00250060"/>
    <w:rsid w:val="00260CA3"/>
    <w:rsid w:val="00262902"/>
    <w:rsid w:val="002646E8"/>
    <w:rsid w:val="00270AF9"/>
    <w:rsid w:val="00273FDA"/>
    <w:rsid w:val="00274EA0"/>
    <w:rsid w:val="00280720"/>
    <w:rsid w:val="00280EE7"/>
    <w:rsid w:val="00282112"/>
    <w:rsid w:val="002844CE"/>
    <w:rsid w:val="00284631"/>
    <w:rsid w:val="00290299"/>
    <w:rsid w:val="00291844"/>
    <w:rsid w:val="00292204"/>
    <w:rsid w:val="002934B5"/>
    <w:rsid w:val="002A507B"/>
    <w:rsid w:val="002B4575"/>
    <w:rsid w:val="002B6485"/>
    <w:rsid w:val="002D07B0"/>
    <w:rsid w:val="002D221E"/>
    <w:rsid w:val="002D2CEA"/>
    <w:rsid w:val="002D3F7F"/>
    <w:rsid w:val="002D447B"/>
    <w:rsid w:val="002D7748"/>
    <w:rsid w:val="002D7AFE"/>
    <w:rsid w:val="002E09E7"/>
    <w:rsid w:val="002E36E6"/>
    <w:rsid w:val="002E678F"/>
    <w:rsid w:val="002E6E17"/>
    <w:rsid w:val="002F0145"/>
    <w:rsid w:val="0030215D"/>
    <w:rsid w:val="00302A61"/>
    <w:rsid w:val="003127D6"/>
    <w:rsid w:val="003135E1"/>
    <w:rsid w:val="003160EF"/>
    <w:rsid w:val="003209E9"/>
    <w:rsid w:val="00320D93"/>
    <w:rsid w:val="00323E87"/>
    <w:rsid w:val="00323EA6"/>
    <w:rsid w:val="00324F01"/>
    <w:rsid w:val="00326D76"/>
    <w:rsid w:val="00327A89"/>
    <w:rsid w:val="00331C8A"/>
    <w:rsid w:val="003320FC"/>
    <w:rsid w:val="00337232"/>
    <w:rsid w:val="003373F1"/>
    <w:rsid w:val="003410C2"/>
    <w:rsid w:val="00350C6E"/>
    <w:rsid w:val="00351426"/>
    <w:rsid w:val="00351A66"/>
    <w:rsid w:val="003565D0"/>
    <w:rsid w:val="003649B7"/>
    <w:rsid w:val="00372891"/>
    <w:rsid w:val="00372DB9"/>
    <w:rsid w:val="0037362C"/>
    <w:rsid w:val="003755C8"/>
    <w:rsid w:val="00383F81"/>
    <w:rsid w:val="00385FFD"/>
    <w:rsid w:val="003861DA"/>
    <w:rsid w:val="00392765"/>
    <w:rsid w:val="00397773"/>
    <w:rsid w:val="003A2BEF"/>
    <w:rsid w:val="003A6E8E"/>
    <w:rsid w:val="003A7C5B"/>
    <w:rsid w:val="003B6B8F"/>
    <w:rsid w:val="003B7246"/>
    <w:rsid w:val="003B735D"/>
    <w:rsid w:val="003C0E8D"/>
    <w:rsid w:val="003C4CF8"/>
    <w:rsid w:val="003C57D9"/>
    <w:rsid w:val="003C737A"/>
    <w:rsid w:val="003C7D4D"/>
    <w:rsid w:val="003D31D0"/>
    <w:rsid w:val="003E026F"/>
    <w:rsid w:val="003E0646"/>
    <w:rsid w:val="003E4040"/>
    <w:rsid w:val="003F0698"/>
    <w:rsid w:val="003F5582"/>
    <w:rsid w:val="003F5C8D"/>
    <w:rsid w:val="003F706F"/>
    <w:rsid w:val="004056F9"/>
    <w:rsid w:val="00407842"/>
    <w:rsid w:val="0041101E"/>
    <w:rsid w:val="00413CF4"/>
    <w:rsid w:val="00414925"/>
    <w:rsid w:val="004157A6"/>
    <w:rsid w:val="00417012"/>
    <w:rsid w:val="00420596"/>
    <w:rsid w:val="0042677B"/>
    <w:rsid w:val="0043032B"/>
    <w:rsid w:val="004312C7"/>
    <w:rsid w:val="004324DA"/>
    <w:rsid w:val="004326B5"/>
    <w:rsid w:val="00435A3C"/>
    <w:rsid w:val="00442A76"/>
    <w:rsid w:val="00445D6A"/>
    <w:rsid w:val="00446BA8"/>
    <w:rsid w:val="00447B11"/>
    <w:rsid w:val="004527CB"/>
    <w:rsid w:val="0045751B"/>
    <w:rsid w:val="00457BD0"/>
    <w:rsid w:val="00461378"/>
    <w:rsid w:val="00466ED2"/>
    <w:rsid w:val="004672F4"/>
    <w:rsid w:val="00476973"/>
    <w:rsid w:val="0048195C"/>
    <w:rsid w:val="00481F3D"/>
    <w:rsid w:val="004951D2"/>
    <w:rsid w:val="004A053A"/>
    <w:rsid w:val="004A1540"/>
    <w:rsid w:val="004A3E90"/>
    <w:rsid w:val="004B2EAD"/>
    <w:rsid w:val="004B3EB1"/>
    <w:rsid w:val="004B6841"/>
    <w:rsid w:val="004C1AD8"/>
    <w:rsid w:val="004C1CD0"/>
    <w:rsid w:val="004C559C"/>
    <w:rsid w:val="004D262C"/>
    <w:rsid w:val="004E651C"/>
    <w:rsid w:val="004F117E"/>
    <w:rsid w:val="004F1FCC"/>
    <w:rsid w:val="004F52E7"/>
    <w:rsid w:val="004F6131"/>
    <w:rsid w:val="004F6CAC"/>
    <w:rsid w:val="00503C8B"/>
    <w:rsid w:val="0050418F"/>
    <w:rsid w:val="005056CA"/>
    <w:rsid w:val="00507729"/>
    <w:rsid w:val="00511506"/>
    <w:rsid w:val="00513AE2"/>
    <w:rsid w:val="00525FD0"/>
    <w:rsid w:val="005328E4"/>
    <w:rsid w:val="005346C3"/>
    <w:rsid w:val="0053652B"/>
    <w:rsid w:val="005374A5"/>
    <w:rsid w:val="005379AE"/>
    <w:rsid w:val="0055438E"/>
    <w:rsid w:val="005571CA"/>
    <w:rsid w:val="005626BE"/>
    <w:rsid w:val="00573A31"/>
    <w:rsid w:val="00586C15"/>
    <w:rsid w:val="00591836"/>
    <w:rsid w:val="0059419C"/>
    <w:rsid w:val="0059425F"/>
    <w:rsid w:val="005A580A"/>
    <w:rsid w:val="005A653A"/>
    <w:rsid w:val="005B2A9B"/>
    <w:rsid w:val="005B4453"/>
    <w:rsid w:val="005C241F"/>
    <w:rsid w:val="005C2EB6"/>
    <w:rsid w:val="005C7E05"/>
    <w:rsid w:val="005D16DE"/>
    <w:rsid w:val="005E1D87"/>
    <w:rsid w:val="005E738C"/>
    <w:rsid w:val="005E7A5E"/>
    <w:rsid w:val="005F2D2D"/>
    <w:rsid w:val="005F5AA5"/>
    <w:rsid w:val="005F6191"/>
    <w:rsid w:val="00602D53"/>
    <w:rsid w:val="00604747"/>
    <w:rsid w:val="00613314"/>
    <w:rsid w:val="00614292"/>
    <w:rsid w:val="006325DB"/>
    <w:rsid w:val="00634A1B"/>
    <w:rsid w:val="00637E07"/>
    <w:rsid w:val="00640398"/>
    <w:rsid w:val="00642635"/>
    <w:rsid w:val="00644E0A"/>
    <w:rsid w:val="00647322"/>
    <w:rsid w:val="00647BEC"/>
    <w:rsid w:val="00650ABE"/>
    <w:rsid w:val="00650CD5"/>
    <w:rsid w:val="00660DA5"/>
    <w:rsid w:val="0066336E"/>
    <w:rsid w:val="006638CA"/>
    <w:rsid w:val="0066471C"/>
    <w:rsid w:val="0066752D"/>
    <w:rsid w:val="0067461A"/>
    <w:rsid w:val="0068195C"/>
    <w:rsid w:val="00683493"/>
    <w:rsid w:val="006835EC"/>
    <w:rsid w:val="00684C6C"/>
    <w:rsid w:val="00687897"/>
    <w:rsid w:val="006931A5"/>
    <w:rsid w:val="00697AD6"/>
    <w:rsid w:val="006A0472"/>
    <w:rsid w:val="006B04A2"/>
    <w:rsid w:val="006B1B4B"/>
    <w:rsid w:val="006B3DCA"/>
    <w:rsid w:val="006C32B4"/>
    <w:rsid w:val="006C6FC1"/>
    <w:rsid w:val="006D42EA"/>
    <w:rsid w:val="006D5BBF"/>
    <w:rsid w:val="006D7E08"/>
    <w:rsid w:val="006E4424"/>
    <w:rsid w:val="006E7C07"/>
    <w:rsid w:val="006F1F41"/>
    <w:rsid w:val="006F261B"/>
    <w:rsid w:val="006F31CE"/>
    <w:rsid w:val="006F3E67"/>
    <w:rsid w:val="00706C99"/>
    <w:rsid w:val="00717674"/>
    <w:rsid w:val="00722B0B"/>
    <w:rsid w:val="007237DB"/>
    <w:rsid w:val="00730DC6"/>
    <w:rsid w:val="00732304"/>
    <w:rsid w:val="00734ED5"/>
    <w:rsid w:val="00736080"/>
    <w:rsid w:val="0075031E"/>
    <w:rsid w:val="00750F77"/>
    <w:rsid w:val="00750F9B"/>
    <w:rsid w:val="00754466"/>
    <w:rsid w:val="0075568A"/>
    <w:rsid w:val="00761859"/>
    <w:rsid w:val="00762600"/>
    <w:rsid w:val="007639CF"/>
    <w:rsid w:val="00764465"/>
    <w:rsid w:val="00771D4B"/>
    <w:rsid w:val="00772C77"/>
    <w:rsid w:val="007818F1"/>
    <w:rsid w:val="00781990"/>
    <w:rsid w:val="00783E91"/>
    <w:rsid w:val="007849B8"/>
    <w:rsid w:val="00791508"/>
    <w:rsid w:val="00796CF1"/>
    <w:rsid w:val="00796EE0"/>
    <w:rsid w:val="00797822"/>
    <w:rsid w:val="007B0158"/>
    <w:rsid w:val="007B1AC2"/>
    <w:rsid w:val="007B5064"/>
    <w:rsid w:val="007B64A5"/>
    <w:rsid w:val="007C0B06"/>
    <w:rsid w:val="007C5ED4"/>
    <w:rsid w:val="007D39C1"/>
    <w:rsid w:val="007D4E03"/>
    <w:rsid w:val="007E3491"/>
    <w:rsid w:val="007E46DF"/>
    <w:rsid w:val="007E5792"/>
    <w:rsid w:val="007E6D4E"/>
    <w:rsid w:val="00803000"/>
    <w:rsid w:val="00804F95"/>
    <w:rsid w:val="00807E2F"/>
    <w:rsid w:val="008157D0"/>
    <w:rsid w:val="0081643C"/>
    <w:rsid w:val="00822327"/>
    <w:rsid w:val="008223B8"/>
    <w:rsid w:val="0082517E"/>
    <w:rsid w:val="00825E35"/>
    <w:rsid w:val="00825FB8"/>
    <w:rsid w:val="00830D27"/>
    <w:rsid w:val="00845793"/>
    <w:rsid w:val="008540E3"/>
    <w:rsid w:val="00857008"/>
    <w:rsid w:val="00857897"/>
    <w:rsid w:val="0086526D"/>
    <w:rsid w:val="0087135C"/>
    <w:rsid w:val="0087367A"/>
    <w:rsid w:val="00874F13"/>
    <w:rsid w:val="00877AC4"/>
    <w:rsid w:val="0088495F"/>
    <w:rsid w:val="00885E0F"/>
    <w:rsid w:val="008860C7"/>
    <w:rsid w:val="00886B27"/>
    <w:rsid w:val="0089012A"/>
    <w:rsid w:val="00891DF4"/>
    <w:rsid w:val="0089519F"/>
    <w:rsid w:val="00896B27"/>
    <w:rsid w:val="008A090E"/>
    <w:rsid w:val="008A4E62"/>
    <w:rsid w:val="008B0374"/>
    <w:rsid w:val="008B36EC"/>
    <w:rsid w:val="008B78EE"/>
    <w:rsid w:val="008C27B3"/>
    <w:rsid w:val="008D01DD"/>
    <w:rsid w:val="008D04D9"/>
    <w:rsid w:val="008D7F38"/>
    <w:rsid w:val="008E268A"/>
    <w:rsid w:val="008E751C"/>
    <w:rsid w:val="00906FB0"/>
    <w:rsid w:val="00915FB4"/>
    <w:rsid w:val="009176DA"/>
    <w:rsid w:val="00920FA0"/>
    <w:rsid w:val="00930F92"/>
    <w:rsid w:val="009341B3"/>
    <w:rsid w:val="00934BA1"/>
    <w:rsid w:val="00937002"/>
    <w:rsid w:val="0095148E"/>
    <w:rsid w:val="0095341C"/>
    <w:rsid w:val="00955ABE"/>
    <w:rsid w:val="00955BA6"/>
    <w:rsid w:val="00957208"/>
    <w:rsid w:val="00960E21"/>
    <w:rsid w:val="0096359D"/>
    <w:rsid w:val="009676F9"/>
    <w:rsid w:val="0096779D"/>
    <w:rsid w:val="00967CE5"/>
    <w:rsid w:val="0097043E"/>
    <w:rsid w:val="00975250"/>
    <w:rsid w:val="00975CB3"/>
    <w:rsid w:val="00982182"/>
    <w:rsid w:val="0098225E"/>
    <w:rsid w:val="00982631"/>
    <w:rsid w:val="009917EE"/>
    <w:rsid w:val="00991EFE"/>
    <w:rsid w:val="009927F1"/>
    <w:rsid w:val="00993352"/>
    <w:rsid w:val="009A0200"/>
    <w:rsid w:val="009A07F3"/>
    <w:rsid w:val="009A10BE"/>
    <w:rsid w:val="009A2021"/>
    <w:rsid w:val="009A32A9"/>
    <w:rsid w:val="009A5917"/>
    <w:rsid w:val="009A6BED"/>
    <w:rsid w:val="009B2217"/>
    <w:rsid w:val="009B4757"/>
    <w:rsid w:val="009B4B0B"/>
    <w:rsid w:val="009B5574"/>
    <w:rsid w:val="009B7B7A"/>
    <w:rsid w:val="009C227B"/>
    <w:rsid w:val="009C22F4"/>
    <w:rsid w:val="009C36D8"/>
    <w:rsid w:val="009E0658"/>
    <w:rsid w:val="009E087E"/>
    <w:rsid w:val="009E131A"/>
    <w:rsid w:val="009E2361"/>
    <w:rsid w:val="009E3E33"/>
    <w:rsid w:val="009E5868"/>
    <w:rsid w:val="009E5AAD"/>
    <w:rsid w:val="009F1DBD"/>
    <w:rsid w:val="009F7214"/>
    <w:rsid w:val="00A001BA"/>
    <w:rsid w:val="00A01E28"/>
    <w:rsid w:val="00A1071E"/>
    <w:rsid w:val="00A127FD"/>
    <w:rsid w:val="00A15DF5"/>
    <w:rsid w:val="00A16C80"/>
    <w:rsid w:val="00A234CD"/>
    <w:rsid w:val="00A24C78"/>
    <w:rsid w:val="00A31309"/>
    <w:rsid w:val="00A33C0E"/>
    <w:rsid w:val="00A3649D"/>
    <w:rsid w:val="00A412C7"/>
    <w:rsid w:val="00A53250"/>
    <w:rsid w:val="00A53C86"/>
    <w:rsid w:val="00A60BE5"/>
    <w:rsid w:val="00A60FC7"/>
    <w:rsid w:val="00A63591"/>
    <w:rsid w:val="00A63D7D"/>
    <w:rsid w:val="00A64347"/>
    <w:rsid w:val="00A6639E"/>
    <w:rsid w:val="00A779ED"/>
    <w:rsid w:val="00A779EF"/>
    <w:rsid w:val="00A77E7B"/>
    <w:rsid w:val="00A80236"/>
    <w:rsid w:val="00A946D1"/>
    <w:rsid w:val="00A94D6F"/>
    <w:rsid w:val="00A9581B"/>
    <w:rsid w:val="00AA67FF"/>
    <w:rsid w:val="00AA6AF7"/>
    <w:rsid w:val="00AB4331"/>
    <w:rsid w:val="00AC493D"/>
    <w:rsid w:val="00AD2705"/>
    <w:rsid w:val="00AD28BF"/>
    <w:rsid w:val="00AD667B"/>
    <w:rsid w:val="00AD7FDA"/>
    <w:rsid w:val="00AE1C57"/>
    <w:rsid w:val="00AE5A5D"/>
    <w:rsid w:val="00B02D5A"/>
    <w:rsid w:val="00B04635"/>
    <w:rsid w:val="00B05EDD"/>
    <w:rsid w:val="00B07A82"/>
    <w:rsid w:val="00B137F7"/>
    <w:rsid w:val="00B13E86"/>
    <w:rsid w:val="00B216D1"/>
    <w:rsid w:val="00B216E5"/>
    <w:rsid w:val="00B22F7C"/>
    <w:rsid w:val="00B24891"/>
    <w:rsid w:val="00B26BBC"/>
    <w:rsid w:val="00B355FD"/>
    <w:rsid w:val="00B35E01"/>
    <w:rsid w:val="00B370CB"/>
    <w:rsid w:val="00B40AB9"/>
    <w:rsid w:val="00B44739"/>
    <w:rsid w:val="00B46C39"/>
    <w:rsid w:val="00B51A16"/>
    <w:rsid w:val="00B5747D"/>
    <w:rsid w:val="00B6039F"/>
    <w:rsid w:val="00B607A3"/>
    <w:rsid w:val="00B724F2"/>
    <w:rsid w:val="00B73ABC"/>
    <w:rsid w:val="00B73D34"/>
    <w:rsid w:val="00B765C8"/>
    <w:rsid w:val="00B80FD0"/>
    <w:rsid w:val="00B902EF"/>
    <w:rsid w:val="00BA3F97"/>
    <w:rsid w:val="00BA597D"/>
    <w:rsid w:val="00BA62BF"/>
    <w:rsid w:val="00BB0516"/>
    <w:rsid w:val="00BB32C7"/>
    <w:rsid w:val="00BC4731"/>
    <w:rsid w:val="00BD47A1"/>
    <w:rsid w:val="00BD6246"/>
    <w:rsid w:val="00BE30EA"/>
    <w:rsid w:val="00BE44BB"/>
    <w:rsid w:val="00BE6EB2"/>
    <w:rsid w:val="00BF6D9B"/>
    <w:rsid w:val="00BF74E9"/>
    <w:rsid w:val="00C023DA"/>
    <w:rsid w:val="00C02A3C"/>
    <w:rsid w:val="00C066EA"/>
    <w:rsid w:val="00C125BE"/>
    <w:rsid w:val="00C12710"/>
    <w:rsid w:val="00C1347F"/>
    <w:rsid w:val="00C302A3"/>
    <w:rsid w:val="00C32210"/>
    <w:rsid w:val="00C32E71"/>
    <w:rsid w:val="00C60434"/>
    <w:rsid w:val="00C633D0"/>
    <w:rsid w:val="00C636BF"/>
    <w:rsid w:val="00C64BDC"/>
    <w:rsid w:val="00C73A24"/>
    <w:rsid w:val="00C75B0A"/>
    <w:rsid w:val="00C76005"/>
    <w:rsid w:val="00C84751"/>
    <w:rsid w:val="00C870D0"/>
    <w:rsid w:val="00C90BE0"/>
    <w:rsid w:val="00C927BD"/>
    <w:rsid w:val="00C9376E"/>
    <w:rsid w:val="00C9529E"/>
    <w:rsid w:val="00C97069"/>
    <w:rsid w:val="00CA6691"/>
    <w:rsid w:val="00CB21FC"/>
    <w:rsid w:val="00CB6B35"/>
    <w:rsid w:val="00CB7E28"/>
    <w:rsid w:val="00CC15D9"/>
    <w:rsid w:val="00CC59E5"/>
    <w:rsid w:val="00CC5AAF"/>
    <w:rsid w:val="00CC7514"/>
    <w:rsid w:val="00CD03A5"/>
    <w:rsid w:val="00CD0A9A"/>
    <w:rsid w:val="00CD4283"/>
    <w:rsid w:val="00CD526B"/>
    <w:rsid w:val="00CE3B12"/>
    <w:rsid w:val="00CE5371"/>
    <w:rsid w:val="00CE60A0"/>
    <w:rsid w:val="00CF6D3F"/>
    <w:rsid w:val="00CF6ED2"/>
    <w:rsid w:val="00D06C5F"/>
    <w:rsid w:val="00D07E09"/>
    <w:rsid w:val="00D14091"/>
    <w:rsid w:val="00D21569"/>
    <w:rsid w:val="00D2450A"/>
    <w:rsid w:val="00D32D12"/>
    <w:rsid w:val="00D32FF0"/>
    <w:rsid w:val="00D355D4"/>
    <w:rsid w:val="00D45338"/>
    <w:rsid w:val="00D457D3"/>
    <w:rsid w:val="00D51CB5"/>
    <w:rsid w:val="00D51EBC"/>
    <w:rsid w:val="00D54943"/>
    <w:rsid w:val="00D54ED3"/>
    <w:rsid w:val="00D57EFE"/>
    <w:rsid w:val="00D601C8"/>
    <w:rsid w:val="00D66C9C"/>
    <w:rsid w:val="00D70DCA"/>
    <w:rsid w:val="00D729BE"/>
    <w:rsid w:val="00D77C7D"/>
    <w:rsid w:val="00D82E99"/>
    <w:rsid w:val="00D83811"/>
    <w:rsid w:val="00D918E9"/>
    <w:rsid w:val="00D9495B"/>
    <w:rsid w:val="00D94C8E"/>
    <w:rsid w:val="00DA3127"/>
    <w:rsid w:val="00DA3458"/>
    <w:rsid w:val="00DA73A2"/>
    <w:rsid w:val="00DB260D"/>
    <w:rsid w:val="00DB2888"/>
    <w:rsid w:val="00DB58E1"/>
    <w:rsid w:val="00DC6DE4"/>
    <w:rsid w:val="00DD6E50"/>
    <w:rsid w:val="00DE481C"/>
    <w:rsid w:val="00DF0795"/>
    <w:rsid w:val="00DF3DFC"/>
    <w:rsid w:val="00E005AD"/>
    <w:rsid w:val="00E01C83"/>
    <w:rsid w:val="00E02187"/>
    <w:rsid w:val="00E077E7"/>
    <w:rsid w:val="00E13C45"/>
    <w:rsid w:val="00E1618A"/>
    <w:rsid w:val="00E22452"/>
    <w:rsid w:val="00E309F3"/>
    <w:rsid w:val="00E3431C"/>
    <w:rsid w:val="00E34827"/>
    <w:rsid w:val="00E4034D"/>
    <w:rsid w:val="00E4589F"/>
    <w:rsid w:val="00E46060"/>
    <w:rsid w:val="00E50FC2"/>
    <w:rsid w:val="00E51CAC"/>
    <w:rsid w:val="00E52A78"/>
    <w:rsid w:val="00E532C8"/>
    <w:rsid w:val="00E56A2C"/>
    <w:rsid w:val="00E72532"/>
    <w:rsid w:val="00E73E70"/>
    <w:rsid w:val="00E74ABE"/>
    <w:rsid w:val="00E779EA"/>
    <w:rsid w:val="00E81A49"/>
    <w:rsid w:val="00E82EF3"/>
    <w:rsid w:val="00E84CDC"/>
    <w:rsid w:val="00E97EFE"/>
    <w:rsid w:val="00EA09A6"/>
    <w:rsid w:val="00EA3A00"/>
    <w:rsid w:val="00EA6040"/>
    <w:rsid w:val="00EB147F"/>
    <w:rsid w:val="00EB7D0F"/>
    <w:rsid w:val="00EC0A48"/>
    <w:rsid w:val="00EC353A"/>
    <w:rsid w:val="00EE0123"/>
    <w:rsid w:val="00EE23C2"/>
    <w:rsid w:val="00EE5DA3"/>
    <w:rsid w:val="00EF31AF"/>
    <w:rsid w:val="00EF5585"/>
    <w:rsid w:val="00EF7DE0"/>
    <w:rsid w:val="00F14409"/>
    <w:rsid w:val="00F1488B"/>
    <w:rsid w:val="00F16D94"/>
    <w:rsid w:val="00F24500"/>
    <w:rsid w:val="00F255F7"/>
    <w:rsid w:val="00F27FD2"/>
    <w:rsid w:val="00F30DB6"/>
    <w:rsid w:val="00F30E45"/>
    <w:rsid w:val="00F43B7B"/>
    <w:rsid w:val="00F44066"/>
    <w:rsid w:val="00F44966"/>
    <w:rsid w:val="00F524EC"/>
    <w:rsid w:val="00F56323"/>
    <w:rsid w:val="00F60672"/>
    <w:rsid w:val="00F623B3"/>
    <w:rsid w:val="00F65E2E"/>
    <w:rsid w:val="00F67BBF"/>
    <w:rsid w:val="00F703F8"/>
    <w:rsid w:val="00F71F8A"/>
    <w:rsid w:val="00F74537"/>
    <w:rsid w:val="00F80DBB"/>
    <w:rsid w:val="00F847E7"/>
    <w:rsid w:val="00F879F7"/>
    <w:rsid w:val="00F93507"/>
    <w:rsid w:val="00F9376A"/>
    <w:rsid w:val="00FA1ECA"/>
    <w:rsid w:val="00FA233D"/>
    <w:rsid w:val="00FA300C"/>
    <w:rsid w:val="00FA4BBC"/>
    <w:rsid w:val="00FB20C3"/>
    <w:rsid w:val="00FC6DA3"/>
    <w:rsid w:val="00FC74FB"/>
    <w:rsid w:val="00FD1AAB"/>
    <w:rsid w:val="00FD271B"/>
    <w:rsid w:val="00FD3BD1"/>
    <w:rsid w:val="00FD7EA6"/>
    <w:rsid w:val="00FE11E0"/>
    <w:rsid w:val="00FE3BE5"/>
    <w:rsid w:val="00FF28E5"/>
    <w:rsid w:val="00FF4C61"/>
    <w:rsid w:val="00FF6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3"/>
        <o:r id="V:Rule2" type="connector" idref="#_x0000_s1027"/>
      </o:rules>
    </o:shapelayout>
  </w:shapeDefaults>
  <w:decimalSymbol w:val="."/>
  <w:listSeparator w:val=","/>
  <w14:docId w14:val="267085A8"/>
  <w15:docId w15:val="{F233ABEB-0CDB-4D46-8A94-03DAC6B41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73F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rsid w:val="00273FDA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qFormat/>
    <w:rsid w:val="00273F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rsid w:val="00273FD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73FD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273FD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273FD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73FDA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uiPriority w:val="99"/>
    <w:rsid w:val="00273FDA"/>
    <w:pPr>
      <w:tabs>
        <w:tab w:val="center" w:pos="4320"/>
        <w:tab w:val="right" w:pos="8640"/>
      </w:tabs>
    </w:pPr>
  </w:style>
  <w:style w:type="character" w:customStyle="1" w:styleId="FooterChar">
    <w:name w:val="Footer Char"/>
    <w:uiPriority w:val="99"/>
    <w:rsid w:val="00273F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rsid w:val="00273FDA"/>
    <w:pPr>
      <w:tabs>
        <w:tab w:val="center" w:pos="4680"/>
        <w:tab w:val="right" w:pos="9360"/>
      </w:tabs>
    </w:pPr>
  </w:style>
  <w:style w:type="character" w:customStyle="1" w:styleId="HeaderChar">
    <w:name w:val="Header Char"/>
    <w:rsid w:val="00273F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styleId="TableGrid">
    <w:name w:val="Table Grid"/>
    <w:basedOn w:val="TableNormal"/>
    <w:rsid w:val="00273FDA"/>
    <w:pPr>
      <w:suppressAutoHyphens/>
      <w:ind w:leftChars="-1" w:left="-1" w:hangingChars="1" w:hanging="1"/>
      <w:textDirection w:val="btLr"/>
      <w:textAlignment w:val="top"/>
      <w:outlineLvl w:val="0"/>
    </w:pPr>
    <w:rPr>
      <w:rFonts w:eastAsia="Calibri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273FD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sid w:val="00273FDA"/>
    <w:rPr>
      <w:rFonts w:ascii="Segoe UI" w:hAnsi="Segoe UI"/>
      <w:sz w:val="18"/>
      <w:szCs w:val="18"/>
    </w:rPr>
  </w:style>
  <w:style w:type="character" w:customStyle="1" w:styleId="BalloonTextChar">
    <w:name w:val="Balloon Text Char"/>
    <w:rsid w:val="00273FDA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nk">
    <w:name w:val="link"/>
    <w:basedOn w:val="DefaultParagraphFont"/>
    <w:rsid w:val="00273FDA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sid w:val="00273FDA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link w:val="NormalWebChar"/>
    <w:uiPriority w:val="99"/>
    <w:qFormat/>
    <w:rsid w:val="00273FDA"/>
    <w:pPr>
      <w:spacing w:before="100" w:beforeAutospacing="1" w:after="100" w:afterAutospacing="1"/>
    </w:pPr>
  </w:style>
  <w:style w:type="character" w:styleId="Strong">
    <w:name w:val="Strong"/>
    <w:rsid w:val="00273FDA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rsid w:val="00273FDA"/>
    <w:rPr>
      <w:sz w:val="20"/>
      <w:szCs w:val="20"/>
    </w:rPr>
  </w:style>
  <w:style w:type="character" w:customStyle="1" w:styleId="FootnoteTextChar">
    <w:name w:val="Footnote Text Char"/>
    <w:rsid w:val="00273FDA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sid w:val="00273FDA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Heading2Char">
    <w:name w:val="Heading 2 Char"/>
    <w:uiPriority w:val="9"/>
    <w:rsid w:val="00273FDA"/>
    <w:rPr>
      <w:rFonts w:ascii="Cambria" w:eastAsia="Times New Roman" w:hAnsi="Cambria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BodyText2">
    <w:name w:val="Body Text 2"/>
    <w:basedOn w:val="Normal"/>
    <w:rsid w:val="00273FDA"/>
    <w:pPr>
      <w:suppressAutoHyphens w:val="0"/>
      <w:spacing w:after="120" w:line="480" w:lineRule="auto"/>
    </w:pPr>
    <w:rPr>
      <w:lang w:eastAsia="ar-SA"/>
    </w:rPr>
  </w:style>
  <w:style w:type="character" w:customStyle="1" w:styleId="BodyText2Char">
    <w:name w:val="Body Text 2 Char"/>
    <w:rsid w:val="00273FDA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NoSpacing">
    <w:name w:val="No Spacing"/>
    <w:rsid w:val="00273F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Subtitle">
    <w:name w:val="Subtitle"/>
    <w:basedOn w:val="Normal"/>
    <w:next w:val="Normal"/>
    <w:rsid w:val="00273F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73FDA"/>
    <w:tblPr>
      <w:tblStyleRowBandSize w:val="1"/>
      <w:tblStyleColBandSize w:val="1"/>
    </w:tblPr>
  </w:style>
  <w:style w:type="paragraph" w:styleId="ListParagraph">
    <w:name w:val="List Paragraph"/>
    <w:aliases w:val="vinh 1,1.,lp1,My checklist,Resume Title,Citation List,heading 4,Ha,Heading 411,List Paragraph2,Bullet_1,List Paragraph11,level 1,Bullet Level 1,Bullet L1,bullet 1,bullet,Dot 1,List Paragraph-rfp content,VNA - List Paragraph,Table Sequence"/>
    <w:basedOn w:val="Normal"/>
    <w:link w:val="ListParagraphChar"/>
    <w:uiPriority w:val="34"/>
    <w:qFormat/>
    <w:rsid w:val="00A16C80"/>
    <w:pPr>
      <w:suppressAutoHyphens w:val="0"/>
      <w:spacing w:after="160" w:line="259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eastAsia="Calibri"/>
      <w:position w:val="0"/>
      <w:szCs w:val="22"/>
    </w:rPr>
  </w:style>
  <w:style w:type="character" w:customStyle="1" w:styleId="Other">
    <w:name w:val="Other_"/>
    <w:link w:val="Other0"/>
    <w:uiPriority w:val="99"/>
    <w:rsid w:val="006B1B4B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6B1B4B"/>
    <w:pPr>
      <w:widowControl w:val="0"/>
      <w:shd w:val="clear" w:color="auto" w:fill="FFFFFF"/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26"/>
      <w:szCs w:val="26"/>
    </w:rPr>
  </w:style>
  <w:style w:type="character" w:customStyle="1" w:styleId="fontstyle01">
    <w:name w:val="fontstyle01"/>
    <w:rsid w:val="006B1B4B"/>
    <w:rPr>
      <w:rFonts w:ascii="Times-Roman" w:hAnsi="Times-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89012A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NormalWebChar">
    <w:name w:val="Normal (Web) Char"/>
    <w:link w:val="NormalWeb"/>
    <w:uiPriority w:val="99"/>
    <w:locked/>
    <w:rsid w:val="0089012A"/>
    <w:rPr>
      <w:position w:val="-1"/>
    </w:rPr>
  </w:style>
  <w:style w:type="character" w:styleId="Emphasis">
    <w:name w:val="Emphasis"/>
    <w:uiPriority w:val="20"/>
    <w:qFormat/>
    <w:rsid w:val="00037872"/>
    <w:rPr>
      <w:i/>
    </w:rPr>
  </w:style>
  <w:style w:type="character" w:customStyle="1" w:styleId="ListParagraphChar">
    <w:name w:val="List Paragraph Char"/>
    <w:aliases w:val="vinh 1 Char,1. Char,lp1 Char,My checklist Char,Resume Title Char,Citation List Char,heading 4 Char,Ha Char,Heading 411 Char,List Paragraph2 Char,Bullet_1 Char,List Paragraph11 Char,level 1 Char,Bullet Level 1 Char,Bullet L1 Char"/>
    <w:link w:val="ListParagraph"/>
    <w:uiPriority w:val="34"/>
    <w:locked/>
    <w:rsid w:val="00037872"/>
    <w:rPr>
      <w:rFonts w:eastAsia="Calibri"/>
      <w:szCs w:val="22"/>
    </w:rPr>
  </w:style>
  <w:style w:type="character" w:customStyle="1" w:styleId="acopre">
    <w:name w:val="acopre"/>
    <w:basedOn w:val="DefaultParagraphFont"/>
    <w:rsid w:val="00037872"/>
  </w:style>
  <w:style w:type="character" w:customStyle="1" w:styleId="table0020gridchar">
    <w:name w:val="table_0020grid__char"/>
    <w:basedOn w:val="DefaultParagraphFont"/>
    <w:rsid w:val="009927F1"/>
  </w:style>
  <w:style w:type="paragraph" w:customStyle="1" w:styleId="TableParagraph">
    <w:name w:val="Table Paragraph"/>
    <w:basedOn w:val="Normal"/>
    <w:uiPriority w:val="1"/>
    <w:qFormat/>
    <w:rsid w:val="00A63591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2"/>
      <w:szCs w:val="22"/>
    </w:rPr>
  </w:style>
  <w:style w:type="paragraph" w:customStyle="1" w:styleId="abc">
    <w:name w:val="abc"/>
    <w:basedOn w:val="Normal"/>
    <w:qFormat/>
    <w:rsid w:val="00A63591"/>
    <w:pPr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.VnTime" w:hAnsi=".VnTime"/>
      <w:position w:val="0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4BZb53tTUVbhtYv9qkFT9U4/pw==">CgMxLjAyCWlkLmdqZGd4czIKaWQuMzBqMHpsbDgAciExYVhqVm55UmRZNW1EYl9GOGdsZTR6UEEwQVUyZnY2Y3A=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046E8A1-3394-4934-AA02-51BA9AABF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HDC</cp:lastModifiedBy>
  <cp:revision>119</cp:revision>
  <cp:lastPrinted>2025-05-20T06:13:00Z</cp:lastPrinted>
  <dcterms:created xsi:type="dcterms:W3CDTF">2025-12-22T07:24:00Z</dcterms:created>
  <dcterms:modified xsi:type="dcterms:W3CDTF">2026-04-13T09:35:00Z</dcterms:modified>
</cp:coreProperties>
</file>